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09C1" w14:textId="77777777" w:rsidR="00BE3550" w:rsidRDefault="00BE3550" w:rsidP="00BE3550">
      <w:pPr>
        <w:pStyle w:val="Titolo2"/>
        <w:shd w:val="clear" w:color="auto" w:fill="000000"/>
        <w:spacing w:before="0" w:beforeAutospacing="0" w:after="0" w:afterAutospacing="0"/>
        <w:rPr>
          <w:rFonts w:ascii="Arial" w:hAnsi="Arial" w:cs="Arial"/>
          <w:color w:val="54595F"/>
        </w:rPr>
      </w:pPr>
      <w:r>
        <w:rPr>
          <w:rFonts w:ascii="Arial" w:hAnsi="Arial" w:cs="Arial"/>
          <w:color w:val="54595F"/>
        </w:rPr>
        <w:t>Una nuova era: la rivoluzione </w:t>
      </w:r>
      <w:r>
        <w:rPr>
          <w:rFonts w:ascii="Arial" w:hAnsi="Arial" w:cs="Arial"/>
          <w:i/>
          <w:iCs/>
          <w:color w:val="54595F"/>
        </w:rPr>
        <w:t>hands free</w:t>
      </w:r>
    </w:p>
    <w:p w14:paraId="6504045B" w14:textId="77777777" w:rsidR="00BE3550" w:rsidRDefault="00BE3550" w:rsidP="00BE3550">
      <w:pPr>
        <w:pStyle w:val="NormaleWeb"/>
        <w:shd w:val="clear" w:color="auto" w:fill="000000"/>
        <w:spacing w:before="0" w:beforeAutospacing="0"/>
        <w:rPr>
          <w:rFonts w:ascii="Poppins" w:hAnsi="Poppins" w:cs="Poppins"/>
          <w:color w:val="FFFFFF"/>
        </w:rPr>
      </w:pPr>
      <w:r>
        <w:rPr>
          <w:rStyle w:val="Enfasigrassetto"/>
          <w:rFonts w:ascii="Poppins" w:hAnsi="Poppins" w:cs="Poppins"/>
          <w:color w:val="FFFFFF"/>
        </w:rPr>
        <w:t>AXONE VOICE</w:t>
      </w:r>
      <w:r>
        <w:rPr>
          <w:rFonts w:ascii="Poppins" w:hAnsi="Poppins" w:cs="Poppins"/>
          <w:color w:val="FFFFFF"/>
        </w:rPr>
        <w:t> è la prima soluzione </w:t>
      </w:r>
      <w:r>
        <w:rPr>
          <w:rStyle w:val="Enfasicorsivo"/>
          <w:rFonts w:ascii="Poppins" w:hAnsi="Poppins" w:cs="Poppins"/>
          <w:b/>
          <w:bCs/>
          <w:color w:val="FFFFFF"/>
        </w:rPr>
        <w:t>hands free</w:t>
      </w:r>
      <w:r>
        <w:rPr>
          <w:rFonts w:ascii="Poppins" w:hAnsi="Poppins" w:cs="Poppins"/>
          <w:color w:val="FFFFFF"/>
        </w:rPr>
        <w:t xml:space="preserve"> nel mondo della diagnosi multimarca e </w:t>
      </w:r>
      <w:proofErr w:type="spellStart"/>
      <w:r>
        <w:rPr>
          <w:rFonts w:ascii="Poppins" w:hAnsi="Poppins" w:cs="Poppins"/>
          <w:color w:val="FFFFFF"/>
        </w:rPr>
        <w:t>multiambiente</w:t>
      </w:r>
      <w:proofErr w:type="spellEnd"/>
      <w:r>
        <w:rPr>
          <w:rFonts w:ascii="Poppins" w:hAnsi="Poppins" w:cs="Poppins"/>
          <w:color w:val="FFFFFF"/>
        </w:rPr>
        <w:t>.</w:t>
      </w:r>
    </w:p>
    <w:p w14:paraId="66280FB1" w14:textId="77777777" w:rsidR="00BE3550" w:rsidRDefault="00BE3550" w:rsidP="00BE3550">
      <w:pPr>
        <w:pStyle w:val="NormaleWeb"/>
        <w:shd w:val="clear" w:color="auto" w:fill="000000"/>
        <w:spacing w:before="0" w:beforeAutospacing="0"/>
        <w:rPr>
          <w:rFonts w:ascii="Poppins" w:hAnsi="Poppins" w:cs="Poppins"/>
          <w:color w:val="FFFFFF"/>
        </w:rPr>
      </w:pPr>
      <w:r>
        <w:rPr>
          <w:rFonts w:ascii="Poppins" w:hAnsi="Poppins" w:cs="Poppins"/>
          <w:color w:val="FFFFFF"/>
        </w:rPr>
        <w:t>Uno strumento che somma i benefici delle postazioni di lavoro fisse (potenza di calcolo, dimensione dello schermo e possibilità di alimentazione continua) con quelli dei diagnostici portatili, e ne amplia le potenzialità grazie alle </w:t>
      </w:r>
      <w:r>
        <w:rPr>
          <w:rStyle w:val="Enfasigrassetto"/>
          <w:rFonts w:ascii="Poppins" w:hAnsi="Poppins" w:cs="Poppins"/>
          <w:color w:val="FFFFFF"/>
        </w:rPr>
        <w:t>innovative modalità di interazione</w:t>
      </w:r>
      <w:r>
        <w:rPr>
          <w:rFonts w:ascii="Poppins" w:hAnsi="Poppins" w:cs="Poppins"/>
          <w:color w:val="FFFFFF"/>
        </w:rPr>
        <w:t> che puoi sfruttare al massimo per il tuo lavoro.</w:t>
      </w:r>
    </w:p>
    <w:p w14:paraId="55131862" w14:textId="77777777" w:rsidR="00BE3550" w:rsidRDefault="00BE3550" w:rsidP="00BE3550">
      <w:pPr>
        <w:pStyle w:val="Titolo2"/>
        <w:spacing w:before="0" w:beforeAutospacing="0" w:after="0" w:afterAutospacing="0"/>
        <w:rPr>
          <w:rFonts w:ascii="Arial" w:hAnsi="Arial" w:cs="Arial"/>
          <w:color w:val="54595F"/>
        </w:rPr>
      </w:pPr>
      <w:r>
        <w:rPr>
          <w:rFonts w:ascii="Arial" w:hAnsi="Arial" w:cs="Arial"/>
          <w:color w:val="54595F"/>
        </w:rPr>
        <w:t>Comandi vocali,</w:t>
      </w:r>
      <w:r>
        <w:rPr>
          <w:rFonts w:ascii="Arial" w:hAnsi="Arial" w:cs="Arial"/>
          <w:color w:val="54595F"/>
        </w:rPr>
        <w:br/>
        <w:t>riconoscimento facciale</w:t>
      </w:r>
    </w:p>
    <w:p w14:paraId="589B4603" w14:textId="77777777" w:rsidR="00BE3550" w:rsidRDefault="00BE3550" w:rsidP="00BE3550">
      <w:pPr>
        <w:pStyle w:val="NormaleWeb"/>
        <w:spacing w:before="0" w:beforeAutospacing="0"/>
        <w:rPr>
          <w:rFonts w:ascii="Poppins" w:hAnsi="Poppins" w:cs="Poppins"/>
          <w:color w:val="54595F"/>
        </w:rPr>
      </w:pPr>
      <w:r>
        <w:rPr>
          <w:rFonts w:ascii="Poppins" w:hAnsi="Poppins" w:cs="Poppins"/>
          <w:color w:val="54595F"/>
        </w:rPr>
        <w:t>AXONE VOICE è il primo visualizzatore di diagnosi provvisto dei </w:t>
      </w:r>
      <w:r>
        <w:rPr>
          <w:rStyle w:val="Enfasigrassetto"/>
          <w:rFonts w:ascii="Poppins" w:hAnsi="Poppins" w:cs="Poppins"/>
          <w:color w:val="54595F"/>
        </w:rPr>
        <w:t>comandi vocali</w:t>
      </w:r>
      <w:r>
        <w:rPr>
          <w:rFonts w:ascii="Poppins" w:hAnsi="Poppins" w:cs="Poppins"/>
          <w:color w:val="54595F"/>
        </w:rPr>
        <w:t>*, funzionalità sviluppata in collaborazione con Microsoft® pensata per supportarti nelle diverse fasi operative. Ma è anche il primo strumento che sfrutta il </w:t>
      </w:r>
      <w:r>
        <w:rPr>
          <w:rStyle w:val="Enfasigrassetto"/>
          <w:rFonts w:ascii="Poppins" w:hAnsi="Poppins" w:cs="Poppins"/>
          <w:color w:val="54595F"/>
        </w:rPr>
        <w:t>riconoscimento facciale</w:t>
      </w:r>
      <w:r>
        <w:rPr>
          <w:rFonts w:ascii="Poppins" w:hAnsi="Poppins" w:cs="Poppins"/>
          <w:color w:val="54595F"/>
        </w:rPr>
        <w:t> per identificare in tutta sicurezza chi lo sta utilizzando, sbloccando una serie di funzionalità esclusive che ti permettono di accedere alle </w:t>
      </w:r>
      <w:r>
        <w:rPr>
          <w:rStyle w:val="Enfasigrassetto"/>
          <w:rFonts w:ascii="Poppins" w:hAnsi="Poppins" w:cs="Poppins"/>
          <w:color w:val="54595F"/>
        </w:rPr>
        <w:t>procedure di diagnosi protetta previste dal costruttore</w:t>
      </w:r>
      <w:r>
        <w:rPr>
          <w:rFonts w:ascii="Poppins" w:hAnsi="Poppins" w:cs="Poppins"/>
          <w:color w:val="54595F"/>
        </w:rPr>
        <w:t>.</w:t>
      </w:r>
    </w:p>
    <w:p w14:paraId="57D9B5D5" w14:textId="77777777" w:rsidR="00BE3550" w:rsidRDefault="00BE3550" w:rsidP="00BE3550">
      <w:pPr>
        <w:pStyle w:val="NormaleWeb"/>
        <w:spacing w:before="0" w:beforeAutospacing="0"/>
        <w:rPr>
          <w:rFonts w:ascii="Poppins" w:hAnsi="Poppins" w:cs="Poppins"/>
          <w:color w:val="54595F"/>
        </w:rPr>
      </w:pPr>
      <w:r>
        <w:rPr>
          <w:rFonts w:ascii="Poppins" w:hAnsi="Poppins" w:cs="Poppins"/>
          <w:color w:val="54595F"/>
        </w:rPr>
        <w:t xml:space="preserve">* La funzionalità comandi vocali richiede una connessione ad </w:t>
      </w:r>
      <w:proofErr w:type="spellStart"/>
      <w:r>
        <w:rPr>
          <w:rFonts w:ascii="Poppins" w:hAnsi="Poppins" w:cs="Poppins"/>
          <w:color w:val="54595F"/>
        </w:rPr>
        <w:t>internet</w:t>
      </w:r>
      <w:proofErr w:type="spellEnd"/>
      <w:r>
        <w:rPr>
          <w:rFonts w:ascii="Poppins" w:hAnsi="Poppins" w:cs="Poppins"/>
          <w:color w:val="54595F"/>
        </w:rPr>
        <w:t xml:space="preserve"> e un abbonamento TEXPACK attivo</w:t>
      </w:r>
    </w:p>
    <w:p w14:paraId="2A967A72" w14:textId="77777777" w:rsidR="00BE3550" w:rsidRDefault="00BE3550" w:rsidP="00BE3550">
      <w:pPr>
        <w:pStyle w:val="NormaleWeb"/>
        <w:spacing w:before="0" w:beforeAutospacing="0"/>
        <w:rPr>
          <w:rFonts w:ascii="Poppins" w:hAnsi="Poppins" w:cs="Poppins"/>
          <w:color w:val="54595F"/>
        </w:rPr>
      </w:pPr>
      <w:r>
        <w:rPr>
          <w:rFonts w:ascii="Poppins" w:hAnsi="Poppins" w:cs="Poppins"/>
          <w:color w:val="54595F"/>
        </w:rPr>
        <w:t>AXONE VOICE è dotato di uno </w:t>
      </w:r>
      <w:r>
        <w:rPr>
          <w:rStyle w:val="Enfasigrassetto"/>
          <w:rFonts w:ascii="Poppins" w:hAnsi="Poppins" w:cs="Poppins"/>
          <w:color w:val="54595F"/>
        </w:rPr>
        <w:t>schermo multi-touch da 13,3 pollici</w:t>
      </w:r>
      <w:r>
        <w:rPr>
          <w:rFonts w:ascii="Poppins" w:hAnsi="Poppins" w:cs="Poppins"/>
          <w:color w:val="54595F"/>
        </w:rPr>
        <w:t>, uno dei più grandi tra i visualizzatori di diagnosi presenti sul mercato, con risoluzione massima pari a </w:t>
      </w:r>
      <w:r>
        <w:rPr>
          <w:rStyle w:val="Enfasigrassetto"/>
          <w:rFonts w:ascii="Poppins" w:hAnsi="Poppins" w:cs="Poppins"/>
          <w:color w:val="54595F"/>
        </w:rPr>
        <w:t>2560×1600 pixel</w:t>
      </w:r>
      <w:r>
        <w:rPr>
          <w:rFonts w:ascii="Poppins" w:hAnsi="Poppins" w:cs="Poppins"/>
          <w:color w:val="54595F"/>
        </w:rPr>
        <w:t>.</w:t>
      </w:r>
    </w:p>
    <w:p w14:paraId="69E4302B" w14:textId="77777777" w:rsidR="00BE3550" w:rsidRDefault="00BE3550" w:rsidP="00BE3550">
      <w:pPr>
        <w:pStyle w:val="NormaleWeb"/>
        <w:spacing w:before="0" w:beforeAutospacing="0"/>
        <w:rPr>
          <w:rFonts w:ascii="Poppins" w:hAnsi="Poppins" w:cs="Poppins"/>
          <w:color w:val="54595F"/>
        </w:rPr>
      </w:pPr>
      <w:r>
        <w:rPr>
          <w:rFonts w:ascii="Poppins" w:hAnsi="Poppins" w:cs="Poppins"/>
          <w:color w:val="54595F"/>
        </w:rPr>
        <w:t>Garantisce un’ottima visibilità in tutte le condizioni di utilizzo e a distanze maggiori rispetto ai tablet tradizionali, senza interferire con le attività di riparazione.</w:t>
      </w:r>
    </w:p>
    <w:p w14:paraId="26B5EC47" w14:textId="77777777" w:rsidR="00BE3550" w:rsidRDefault="00BE3550" w:rsidP="00BE3550">
      <w:pPr>
        <w:pStyle w:val="NormaleWeb"/>
        <w:shd w:val="clear" w:color="auto" w:fill="FFFFFF"/>
        <w:spacing w:before="0" w:beforeAutospacing="0"/>
        <w:jc w:val="center"/>
        <w:rPr>
          <w:rFonts w:ascii="Poppins" w:hAnsi="Poppins" w:cs="Poppins"/>
          <w:color w:val="54595F"/>
        </w:rPr>
      </w:pPr>
      <w:r>
        <w:rPr>
          <w:rFonts w:ascii="Poppins" w:hAnsi="Poppins" w:cs="Poppins"/>
          <w:color w:val="54595F"/>
        </w:rPr>
        <w:t>AXONE VOICE è stato costruito per diventare </w:t>
      </w:r>
      <w:r>
        <w:rPr>
          <w:rStyle w:val="Enfasigrassetto"/>
          <w:rFonts w:ascii="Poppins" w:hAnsi="Poppins" w:cs="Poppins"/>
          <w:color w:val="54595F"/>
        </w:rPr>
        <w:t>il più potente e performante</w:t>
      </w:r>
      <w:r>
        <w:rPr>
          <w:rFonts w:ascii="Poppins" w:hAnsi="Poppins" w:cs="Poppins"/>
          <w:color w:val="54595F"/>
        </w:rPr>
        <w:t> visualizzatore di diagnosi</w:t>
      </w:r>
      <w:r>
        <w:rPr>
          <w:rStyle w:val="Enfasigrassetto"/>
          <w:rFonts w:ascii="Poppins" w:hAnsi="Poppins" w:cs="Poppins"/>
          <w:color w:val="54595F"/>
        </w:rPr>
        <w:t> sul mercato</w:t>
      </w:r>
      <w:r>
        <w:rPr>
          <w:rFonts w:ascii="Poppins" w:hAnsi="Poppins" w:cs="Poppins"/>
          <w:color w:val="54595F"/>
        </w:rPr>
        <w:t>.</w:t>
      </w:r>
    </w:p>
    <w:p w14:paraId="2C36178B" w14:textId="77777777" w:rsidR="00BE3550" w:rsidRDefault="00BE3550" w:rsidP="00BE3550">
      <w:pPr>
        <w:pStyle w:val="NormaleWeb"/>
        <w:shd w:val="clear" w:color="auto" w:fill="FFFFFF"/>
        <w:spacing w:before="0" w:beforeAutospacing="0"/>
        <w:jc w:val="center"/>
        <w:rPr>
          <w:rFonts w:ascii="Poppins" w:hAnsi="Poppins" w:cs="Poppins"/>
          <w:color w:val="54595F"/>
        </w:rPr>
      </w:pPr>
      <w:r>
        <w:rPr>
          <w:rFonts w:ascii="Poppins" w:hAnsi="Poppins" w:cs="Poppins"/>
          <w:color w:val="54595F"/>
        </w:rPr>
        <w:t>E guardando al suo equipaggiamento, sembra proprio che l’obiettivo sia stato raggiunto.</w:t>
      </w:r>
      <w:r>
        <w:rPr>
          <w:rFonts w:ascii="Poppins" w:hAnsi="Poppins" w:cs="Poppins"/>
          <w:color w:val="54595F"/>
        </w:rPr>
        <w:br/>
        <w:t>É dotato di uno</w:t>
      </w:r>
      <w:r>
        <w:rPr>
          <w:rStyle w:val="Enfasigrassetto"/>
          <w:rFonts w:ascii="Poppins" w:hAnsi="Poppins" w:cs="Poppins"/>
          <w:color w:val="54595F"/>
        </w:rPr>
        <w:t> schermo capacitivo da 13,3 pollici</w:t>
      </w:r>
      <w:r>
        <w:rPr>
          <w:rFonts w:ascii="Poppins" w:hAnsi="Poppins" w:cs="Poppins"/>
          <w:color w:val="54595F"/>
        </w:rPr>
        <w:t> con risoluzione 2560×1600 pixel,</w:t>
      </w:r>
      <w:r>
        <w:rPr>
          <w:rFonts w:ascii="Poppins" w:hAnsi="Poppins" w:cs="Poppins"/>
          <w:color w:val="54595F"/>
        </w:rPr>
        <w:br/>
        <w:t>protetto da un robusto vetro Gorilla Glass.</w:t>
      </w:r>
    </w:p>
    <w:p w14:paraId="3231E85E" w14:textId="77777777" w:rsidR="00BE3550" w:rsidRDefault="00BE3550" w:rsidP="00BE3550">
      <w:pPr>
        <w:pStyle w:val="NormaleWeb"/>
        <w:shd w:val="clear" w:color="auto" w:fill="FFFFFF"/>
        <w:spacing w:before="0" w:beforeAutospacing="0"/>
        <w:jc w:val="center"/>
        <w:rPr>
          <w:rFonts w:ascii="Poppins" w:hAnsi="Poppins" w:cs="Poppins"/>
          <w:color w:val="54595F"/>
        </w:rPr>
      </w:pPr>
      <w:r>
        <w:rPr>
          <w:rFonts w:ascii="Poppins" w:hAnsi="Poppins" w:cs="Poppins"/>
          <w:color w:val="54595F"/>
        </w:rPr>
        <w:t>All’interno, il sistema operativo Windows 10 Enterprise, è alimentato da un </w:t>
      </w:r>
      <w:r>
        <w:rPr>
          <w:rFonts w:ascii="Poppins" w:hAnsi="Poppins" w:cs="Poppins"/>
          <w:b/>
          <w:bCs/>
          <w:color w:val="54595F"/>
        </w:rPr>
        <w:t>processore Intel® Core i5</w:t>
      </w:r>
      <w:r>
        <w:rPr>
          <w:rFonts w:ascii="Poppins" w:hAnsi="Poppins" w:cs="Poppins"/>
          <w:color w:val="54595F"/>
        </w:rPr>
        <w:t>,</w:t>
      </w:r>
      <w:r>
        <w:rPr>
          <w:rFonts w:ascii="Poppins" w:hAnsi="Poppins" w:cs="Poppins"/>
          <w:color w:val="54595F"/>
        </w:rPr>
        <w:br/>
        <w:t>con </w:t>
      </w:r>
      <w:r>
        <w:rPr>
          <w:rFonts w:ascii="Poppins" w:hAnsi="Poppins" w:cs="Poppins"/>
          <w:b/>
          <w:bCs/>
          <w:color w:val="54595F"/>
        </w:rPr>
        <w:t>memoria RAM da 16 GB</w:t>
      </w:r>
      <w:r>
        <w:rPr>
          <w:rFonts w:ascii="Poppins" w:hAnsi="Poppins" w:cs="Poppins"/>
          <w:color w:val="54595F"/>
        </w:rPr>
        <w:t> e </w:t>
      </w:r>
      <w:r>
        <w:rPr>
          <w:rFonts w:ascii="Poppins" w:hAnsi="Poppins" w:cs="Poppins"/>
          <w:b/>
          <w:bCs/>
          <w:color w:val="54595F"/>
        </w:rPr>
        <w:t>storage da 512 GB</w:t>
      </w:r>
      <w:r>
        <w:rPr>
          <w:rFonts w:ascii="Poppins" w:hAnsi="Poppins" w:cs="Poppins"/>
          <w:color w:val="54595F"/>
        </w:rPr>
        <w:t xml:space="preserve">. La connettività, altro elemento </w:t>
      </w:r>
      <w:r>
        <w:rPr>
          <w:rFonts w:ascii="Poppins" w:hAnsi="Poppins" w:cs="Poppins"/>
          <w:color w:val="54595F"/>
        </w:rPr>
        <w:lastRenderedPageBreak/>
        <w:t>fondamentale per un visualizzatore come AXONE VOICE, è resa possibile da un avanzato sistema </w:t>
      </w:r>
      <w:r>
        <w:rPr>
          <w:rFonts w:ascii="Poppins" w:hAnsi="Poppins" w:cs="Poppins"/>
          <w:b/>
          <w:bCs/>
          <w:color w:val="54595F"/>
        </w:rPr>
        <w:t>Wi-Fi a doppio canale</w:t>
      </w:r>
      <w:r>
        <w:rPr>
          <w:rFonts w:ascii="Poppins" w:hAnsi="Poppins" w:cs="Poppins"/>
          <w:color w:val="54595F"/>
        </w:rPr>
        <w:t> e da un modulo </w:t>
      </w:r>
      <w:r>
        <w:rPr>
          <w:rFonts w:ascii="Poppins" w:hAnsi="Poppins" w:cs="Poppins"/>
          <w:b/>
          <w:bCs/>
          <w:color w:val="54595F"/>
        </w:rPr>
        <w:t>Bluetooth® 5.1.</w:t>
      </w:r>
      <w:r>
        <w:rPr>
          <w:rFonts w:ascii="Poppins" w:hAnsi="Poppins" w:cs="Poppins"/>
          <w:b/>
          <w:bCs/>
          <w:color w:val="54595F"/>
        </w:rPr>
        <w:br/>
      </w:r>
      <w:r>
        <w:rPr>
          <w:rFonts w:ascii="Poppins" w:hAnsi="Poppins" w:cs="Poppins"/>
          <w:b/>
          <w:bCs/>
          <w:color w:val="54595F"/>
        </w:rPr>
        <w:br/>
      </w:r>
      <w:r>
        <w:rPr>
          <w:rFonts w:ascii="Poppins" w:hAnsi="Poppins" w:cs="Poppins"/>
          <w:color w:val="54595F"/>
        </w:rPr>
        <w:t>Lo strumento possiede, inoltre, </w:t>
      </w:r>
      <w:r>
        <w:rPr>
          <w:rFonts w:ascii="Poppins" w:hAnsi="Poppins" w:cs="Poppins"/>
          <w:b/>
          <w:bCs/>
          <w:color w:val="54595F"/>
        </w:rPr>
        <w:t>2 fotocamere da 8 MP</w:t>
      </w:r>
      <w:r>
        <w:rPr>
          <w:rFonts w:ascii="Poppins" w:hAnsi="Poppins" w:cs="Poppins"/>
          <w:color w:val="54595F"/>
        </w:rPr>
        <w:t>,</w:t>
      </w:r>
      <w:r>
        <w:rPr>
          <w:rFonts w:ascii="Poppins" w:hAnsi="Poppins" w:cs="Poppins"/>
          <w:color w:val="54595F"/>
        </w:rPr>
        <w:br/>
        <w:t>utili per realizzare dettagliati report cliente o inviare foto tecniche all’assistenza.</w:t>
      </w:r>
    </w:p>
    <w:p w14:paraId="67D0BC57" w14:textId="77777777" w:rsidR="004526B3" w:rsidRDefault="004526B3" w:rsidP="004526B3"/>
    <w:sectPr w:rsidR="00452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2248"/>
    <w:multiLevelType w:val="multilevel"/>
    <w:tmpl w:val="D6E8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D279F"/>
    <w:multiLevelType w:val="multilevel"/>
    <w:tmpl w:val="77F0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E106C"/>
    <w:multiLevelType w:val="multilevel"/>
    <w:tmpl w:val="4CE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060788">
    <w:abstractNumId w:val="2"/>
  </w:num>
  <w:num w:numId="2" w16cid:durableId="2100984854">
    <w:abstractNumId w:val="0"/>
  </w:num>
  <w:num w:numId="3" w16cid:durableId="78161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B3"/>
    <w:rsid w:val="002B699B"/>
    <w:rsid w:val="004526B3"/>
    <w:rsid w:val="007A203C"/>
    <w:rsid w:val="00AB13E6"/>
    <w:rsid w:val="00BE3550"/>
    <w:rsid w:val="00C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230A"/>
  <w15:chartTrackingRefBased/>
  <w15:docId w15:val="{3B711FCC-95E4-4B33-9289-B9A54607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B1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AB1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mentor-image-box-title">
    <w:name w:val="elementor-image-box-title"/>
    <w:basedOn w:val="Normale"/>
    <w:rsid w:val="0045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9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3E6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13E6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E3550"/>
    <w:rPr>
      <w:b/>
      <w:bCs/>
    </w:rPr>
  </w:style>
  <w:style w:type="character" w:styleId="Enfasicorsivo">
    <w:name w:val="Emphasis"/>
    <w:basedOn w:val="Carpredefinitoparagrafo"/>
    <w:uiPriority w:val="20"/>
    <w:qFormat/>
    <w:rsid w:val="00BE3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5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4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8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4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0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2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6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7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2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2</cp:revision>
  <dcterms:created xsi:type="dcterms:W3CDTF">2023-04-28T12:52:00Z</dcterms:created>
  <dcterms:modified xsi:type="dcterms:W3CDTF">2023-04-28T12:52:00Z</dcterms:modified>
</cp:coreProperties>
</file>