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BD7E" w14:textId="77777777" w:rsidR="00BE7E30" w:rsidRDefault="00BE7E30" w:rsidP="00BE7E30">
      <w:pPr>
        <w:pStyle w:val="NormaleWeb"/>
        <w:shd w:val="clear" w:color="auto" w:fill="FFFFFF"/>
        <w:spacing w:before="0" w:beforeAutospacing="0"/>
        <w:rPr>
          <w:rFonts w:ascii="Poppins" w:hAnsi="Poppins" w:cs="Poppins"/>
          <w:color w:val="54595F"/>
        </w:rPr>
      </w:pPr>
      <w:r>
        <w:rPr>
          <w:rFonts w:ascii="Poppins" w:hAnsi="Poppins" w:cs="Poppins"/>
          <w:color w:val="54595F"/>
        </w:rPr>
        <w:t>Info Connect è l’innovativo servizio di diagnosi remota multimarca che TEXA mette a disposizione di tutti i tecnici riparatori per portare a termine determinate operazioni non ancora presenti negli aggiornamenti software o che potrebbero risultare complesse e inusuali per l’attività che l’officina svolge abitualmente.</w:t>
      </w:r>
      <w:r>
        <w:rPr>
          <w:rFonts w:ascii="Poppins" w:hAnsi="Poppins" w:cs="Poppins"/>
          <w:color w:val="54595F"/>
        </w:rPr>
        <w:br/>
        <w:t xml:space="preserve">Il suo funzionamento è molto semplice: è sufficiente collegare l’interfaccia Info Connect alla presa di diagnosi del veicolo ed allo strumento visualizzatore in dotazione*. A questo punto, utilizzando il software IDC5, l’operatore clicca sulla voce “Info Connect” ed avvia la </w:t>
      </w:r>
      <w:proofErr w:type="spellStart"/>
      <w:r>
        <w:rPr>
          <w:rFonts w:ascii="Poppins" w:hAnsi="Poppins" w:cs="Poppins"/>
          <w:color w:val="54595F"/>
        </w:rPr>
        <w:t>remotizzazione</w:t>
      </w:r>
      <w:proofErr w:type="spellEnd"/>
      <w:r>
        <w:rPr>
          <w:rFonts w:ascii="Poppins" w:hAnsi="Poppins" w:cs="Poppins"/>
          <w:color w:val="54595F"/>
        </w:rPr>
        <w:t xml:space="preserve"> della diagnosi: un esperto TEXA entra in comunicazione diretta ed in tempo reale con il veicolo, proprio come se si trovasse a fianco del meccanico, e porterà a termine in poco tempo l’operazione desiderata.</w:t>
      </w:r>
    </w:p>
    <w:p w14:paraId="5BA55C38" w14:textId="77777777" w:rsidR="00BE7E30" w:rsidRDefault="00BE7E30" w:rsidP="00BE7E30">
      <w:pPr>
        <w:pStyle w:val="NormaleWeb"/>
        <w:shd w:val="clear" w:color="auto" w:fill="FFFFFF"/>
        <w:spacing w:before="0" w:beforeAutospacing="0"/>
        <w:rPr>
          <w:rFonts w:ascii="Poppins" w:hAnsi="Poppins" w:cs="Poppins"/>
          <w:color w:val="54595F"/>
        </w:rPr>
      </w:pPr>
      <w:r>
        <w:rPr>
          <w:rFonts w:ascii="Poppins" w:hAnsi="Poppins" w:cs="Poppins"/>
          <w:color w:val="54595F"/>
        </w:rPr>
        <w:t>Il servizio Info Connect consente di effettuare operazioni molto utili, quali ad esempio: reset service, verifica memoria guasti e cancellazione codici errore, codifica chiavi, calibrazione telecamere, rigenerazione filtro antiparticolato, apprendimento sensori TPMS, impostazioni di base sistema climatizzazione, reset servosterzo, body computer, ABS e molte altre ancora.</w:t>
      </w:r>
      <w:r>
        <w:rPr>
          <w:rFonts w:ascii="Poppins" w:hAnsi="Poppins" w:cs="Poppins"/>
          <w:color w:val="54595F"/>
        </w:rPr>
        <w:br/>
        <w:t>*Info Connect è utilizzabile con AXONE Nemo, AXONE 5 o con un PC Windows 10.</w:t>
      </w:r>
    </w:p>
    <w:p w14:paraId="67D0BC57" w14:textId="77777777" w:rsidR="004526B3" w:rsidRDefault="004526B3" w:rsidP="004526B3"/>
    <w:sectPr w:rsidR="00452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02248"/>
    <w:multiLevelType w:val="multilevel"/>
    <w:tmpl w:val="D6E8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7D279F"/>
    <w:multiLevelType w:val="multilevel"/>
    <w:tmpl w:val="77F09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AE106C"/>
    <w:multiLevelType w:val="multilevel"/>
    <w:tmpl w:val="4CE2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7060788">
    <w:abstractNumId w:val="2"/>
  </w:num>
  <w:num w:numId="2" w16cid:durableId="2100984854">
    <w:abstractNumId w:val="0"/>
  </w:num>
  <w:num w:numId="3" w16cid:durableId="781610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B3"/>
    <w:rsid w:val="002B699B"/>
    <w:rsid w:val="004526B3"/>
    <w:rsid w:val="007A203C"/>
    <w:rsid w:val="00AB13E6"/>
    <w:rsid w:val="00BE3550"/>
    <w:rsid w:val="00BE7E30"/>
    <w:rsid w:val="00C9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230A"/>
  <w15:chartTrackingRefBased/>
  <w15:docId w15:val="{3B711FCC-95E4-4B33-9289-B9A54607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AB13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paragraph" w:styleId="Titolo3">
    <w:name w:val="heading 3"/>
    <w:basedOn w:val="Normale"/>
    <w:link w:val="Titolo3Carattere"/>
    <w:uiPriority w:val="9"/>
    <w:qFormat/>
    <w:rsid w:val="00AB13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mentor-image-box-title">
    <w:name w:val="elementor-image-box-title"/>
    <w:basedOn w:val="Normale"/>
    <w:rsid w:val="0045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C9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B13E6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B13E6"/>
    <w:rPr>
      <w:rFonts w:ascii="Times New Roman" w:eastAsia="Times New Roman" w:hAnsi="Times New Roman" w:cs="Times New Roman"/>
      <w:b/>
      <w:bCs/>
      <w:kern w:val="0"/>
      <w:sz w:val="27"/>
      <w:szCs w:val="27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BE3550"/>
    <w:rPr>
      <w:b/>
      <w:bCs/>
    </w:rPr>
  </w:style>
  <w:style w:type="character" w:styleId="Enfasicorsivo">
    <w:name w:val="Emphasis"/>
    <w:basedOn w:val="Carpredefinitoparagrafo"/>
    <w:uiPriority w:val="20"/>
    <w:qFormat/>
    <w:rsid w:val="00BE355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58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7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4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9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08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4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0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02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6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7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6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9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8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7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5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5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721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0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9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2</cp:revision>
  <dcterms:created xsi:type="dcterms:W3CDTF">2023-04-28T12:55:00Z</dcterms:created>
  <dcterms:modified xsi:type="dcterms:W3CDTF">2023-04-28T12:55:00Z</dcterms:modified>
</cp:coreProperties>
</file>