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787A" w14:textId="77777777" w:rsidR="008E24F0" w:rsidRDefault="008E24F0" w:rsidP="008E24F0">
      <w:pPr>
        <w:pStyle w:val="Titolo2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TLT-855 A</w:t>
      </w:r>
    </w:p>
    <w:p w14:paraId="521FA388" w14:textId="77777777" w:rsidR="008E24F0" w:rsidRDefault="008E24F0" w:rsidP="008E24F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robusto e potente ponte sollevatore a forbice con cric senza ruote integrato consente di sollevare i veicoli con tutte e 4 ruote. TLT-855 A fa parte della linea Premium di LAUNCH.</w:t>
      </w:r>
    </w:p>
    <w:p w14:paraId="22D16FA0" w14:textId="77777777" w:rsidR="008E24F0" w:rsidRDefault="008E24F0" w:rsidP="008E24F0">
      <w:pPr>
        <w:pStyle w:val="elementor-icon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8B8D94"/>
        </w:rPr>
      </w:pPr>
      <w:r>
        <w:rPr>
          <w:rStyle w:val="elementor-icon-list-text"/>
          <w:rFonts w:ascii="Arial" w:hAnsi="Arial" w:cs="Arial"/>
          <w:color w:val="000000"/>
        </w:rPr>
        <w:t>Capacità di sollevamento di 5,5 t</w:t>
      </w:r>
    </w:p>
    <w:p w14:paraId="57B41115" w14:textId="77777777" w:rsidR="008E24F0" w:rsidRDefault="008E24F0" w:rsidP="008E24F0">
      <w:pPr>
        <w:pStyle w:val="elementor-icon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8B8D94"/>
        </w:rPr>
      </w:pPr>
      <w:r>
        <w:rPr>
          <w:rStyle w:val="elementor-icon-list-text"/>
          <w:rFonts w:ascii="Arial" w:hAnsi="Arial" w:cs="Arial"/>
          <w:color w:val="000000"/>
        </w:rPr>
        <w:t>Altezza di sollevamento 1.860 mm</w:t>
      </w:r>
    </w:p>
    <w:p w14:paraId="3200492B" w14:textId="77777777" w:rsidR="008E24F0" w:rsidRDefault="008E24F0" w:rsidP="008E24F0">
      <w:pPr>
        <w:pStyle w:val="elementor-icon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8B8D94"/>
        </w:rPr>
      </w:pPr>
      <w:r>
        <w:rPr>
          <w:rStyle w:val="elementor-icon-list-text"/>
          <w:rFonts w:ascii="Arial" w:hAnsi="Arial" w:cs="Arial"/>
          <w:color w:val="000000"/>
        </w:rPr>
        <w:t>Tempo di sollevamento 50 s</w:t>
      </w:r>
    </w:p>
    <w:p w14:paraId="5B0269C7" w14:textId="328222EB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AF"/>
    <w:multiLevelType w:val="multilevel"/>
    <w:tmpl w:val="497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C52F6"/>
    <w:multiLevelType w:val="multilevel"/>
    <w:tmpl w:val="C6A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4329A"/>
    <w:multiLevelType w:val="multilevel"/>
    <w:tmpl w:val="EF5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96154">
    <w:abstractNumId w:val="2"/>
  </w:num>
  <w:num w:numId="2" w16cid:durableId="613559467">
    <w:abstractNumId w:val="0"/>
  </w:num>
  <w:num w:numId="3" w16cid:durableId="94616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B"/>
    <w:rsid w:val="0008774E"/>
    <w:rsid w:val="002E07BB"/>
    <w:rsid w:val="00700B1C"/>
    <w:rsid w:val="007A203C"/>
    <w:rsid w:val="008E24F0"/>
    <w:rsid w:val="00D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D07"/>
  <w15:chartTrackingRefBased/>
  <w15:docId w15:val="{38BB584B-3633-4B16-8BF8-6E4AC11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1D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odello">
    <w:name w:val="modello"/>
    <w:basedOn w:val="Carpredefinitoparagrafo"/>
    <w:rsid w:val="00D11D3D"/>
  </w:style>
  <w:style w:type="paragraph" w:styleId="NormaleWeb">
    <w:name w:val="Normal (Web)"/>
    <w:basedOn w:val="Normale"/>
    <w:uiPriority w:val="99"/>
    <w:semiHidden/>
    <w:unhideWhenUsed/>
    <w:rsid w:val="00D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D11D3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js">
    <w:name w:val="pro_js"/>
    <w:basedOn w:val="Normale"/>
    <w:rsid w:val="0008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77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08774E"/>
  </w:style>
  <w:style w:type="character" w:customStyle="1" w:styleId="a-size-large">
    <w:name w:val="a-size-large"/>
    <w:basedOn w:val="Carpredefinitoparagrafo"/>
    <w:rsid w:val="00700B1C"/>
  </w:style>
  <w:style w:type="paragraph" w:customStyle="1" w:styleId="elementor-icon-list-item">
    <w:name w:val="elementor-icon-list-item"/>
    <w:basedOn w:val="Normale"/>
    <w:rsid w:val="008E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lementor-icon-list-text">
    <w:name w:val="elementor-icon-list-text"/>
    <w:basedOn w:val="Carpredefinitoparagrafo"/>
    <w:rsid w:val="008E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8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0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589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937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2023-05-17T09:29:00Z</dcterms:created>
  <dcterms:modified xsi:type="dcterms:W3CDTF">2023-05-17T09:29:00Z</dcterms:modified>
</cp:coreProperties>
</file>